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E55A6E" w14:textId="77777777" w:rsidR="002425E2" w:rsidRPr="002425E2" w:rsidRDefault="002425E2" w:rsidP="002425E2">
      <w:pPr>
        <w:rPr>
          <w:rFonts w:ascii="Cambria Math" w:hAnsi="Cambria Math" w:cs="Cambria Math"/>
        </w:rPr>
      </w:pPr>
      <w:proofErr w:type="spellStart"/>
      <w:r w:rsidRPr="002425E2">
        <w:rPr>
          <w:rFonts w:ascii="Cambria Math" w:hAnsi="Cambria Math" w:cs="Cambria Math"/>
        </w:rPr>
        <w:t>so</w:t>
      </w:r>
      <w:proofErr w:type="spellEnd"/>
      <w:r w:rsidRPr="002425E2">
        <w:rPr>
          <w:rFonts w:ascii="Cambria Math" w:hAnsi="Cambria Math" w:cs="Cambria Math"/>
        </w:rPr>
        <w:t xml:space="preserve"> </w:t>
      </w:r>
      <w:proofErr w:type="spellStart"/>
      <w:r w:rsidRPr="002425E2">
        <w:rPr>
          <w:rFonts w:ascii="Cambria Math" w:hAnsi="Cambria Math" w:cs="Cambria Math"/>
        </w:rPr>
        <w:t>zabudovaným</w:t>
      </w:r>
      <w:proofErr w:type="spellEnd"/>
      <w:r w:rsidRPr="002425E2">
        <w:rPr>
          <w:rFonts w:ascii="Cambria Math" w:hAnsi="Cambria Math" w:cs="Cambria Math"/>
        </w:rPr>
        <w:t xml:space="preserve"> 110 V </w:t>
      </w:r>
      <w:proofErr w:type="spellStart"/>
      <w:r w:rsidRPr="002425E2">
        <w:rPr>
          <w:rFonts w:ascii="Cambria Math" w:hAnsi="Cambria Math" w:cs="Cambria Math"/>
        </w:rPr>
        <w:t>transformátorom</w:t>
      </w:r>
      <w:proofErr w:type="spellEnd"/>
    </w:p>
    <w:p w14:paraId="14CB19A3" w14:textId="77777777" w:rsidR="002425E2" w:rsidRPr="002425E2" w:rsidRDefault="002425E2" w:rsidP="002425E2">
      <w:pPr>
        <w:rPr>
          <w:rFonts w:ascii="Cambria Math" w:hAnsi="Cambria Math" w:cs="Cambria Math"/>
        </w:rPr>
      </w:pPr>
      <w:proofErr w:type="spellStart"/>
      <w:r w:rsidRPr="002425E2">
        <w:rPr>
          <w:rFonts w:ascii="Cambria Math" w:hAnsi="Cambria Math" w:cs="Cambria Math"/>
        </w:rPr>
        <w:t>dvojcestný</w:t>
      </w:r>
      <w:proofErr w:type="spellEnd"/>
      <w:r w:rsidRPr="002425E2">
        <w:rPr>
          <w:rFonts w:ascii="Cambria Math" w:hAnsi="Cambria Math" w:cs="Cambria Math"/>
        </w:rPr>
        <w:t xml:space="preserve"> </w:t>
      </w:r>
      <w:proofErr w:type="spellStart"/>
      <w:r w:rsidRPr="002425E2">
        <w:rPr>
          <w:rFonts w:ascii="Cambria Math" w:hAnsi="Cambria Math" w:cs="Cambria Math"/>
        </w:rPr>
        <w:t>systém</w:t>
      </w:r>
      <w:proofErr w:type="spellEnd"/>
      <w:r w:rsidRPr="002425E2">
        <w:rPr>
          <w:rFonts w:ascii="Cambria Math" w:hAnsi="Cambria Math" w:cs="Cambria Math"/>
        </w:rPr>
        <w:t xml:space="preserve">: </w:t>
      </w:r>
      <w:proofErr w:type="spellStart"/>
      <w:r w:rsidRPr="002425E2">
        <w:rPr>
          <w:rFonts w:ascii="Cambria Math" w:hAnsi="Cambria Math" w:cs="Cambria Math"/>
        </w:rPr>
        <w:t>hĺbkový</w:t>
      </w:r>
      <w:proofErr w:type="spellEnd"/>
      <w:r w:rsidRPr="002425E2">
        <w:rPr>
          <w:rFonts w:ascii="Cambria Math" w:hAnsi="Cambria Math" w:cs="Cambria Math"/>
        </w:rPr>
        <w:t xml:space="preserve"> a </w:t>
      </w:r>
      <w:proofErr w:type="spellStart"/>
      <w:r w:rsidRPr="002425E2">
        <w:rPr>
          <w:rFonts w:ascii="Cambria Math" w:hAnsi="Cambria Math" w:cs="Cambria Math"/>
        </w:rPr>
        <w:t>výškový</w:t>
      </w:r>
      <w:proofErr w:type="spellEnd"/>
      <w:r w:rsidRPr="002425E2">
        <w:rPr>
          <w:rFonts w:ascii="Cambria Math" w:hAnsi="Cambria Math" w:cs="Cambria Math"/>
        </w:rPr>
        <w:t xml:space="preserve"> </w:t>
      </w:r>
      <w:proofErr w:type="spellStart"/>
      <w:r w:rsidRPr="002425E2">
        <w:rPr>
          <w:rFonts w:ascii="Cambria Math" w:hAnsi="Cambria Math" w:cs="Cambria Math"/>
        </w:rPr>
        <w:t>reproduktor</w:t>
      </w:r>
      <w:proofErr w:type="spellEnd"/>
    </w:p>
    <w:p w14:paraId="4EA3365D" w14:textId="77777777" w:rsidR="002425E2" w:rsidRPr="002425E2" w:rsidRDefault="002425E2" w:rsidP="002425E2">
      <w:pPr>
        <w:rPr>
          <w:rFonts w:ascii="Cambria Math" w:hAnsi="Cambria Math" w:cs="Cambria Math"/>
        </w:rPr>
      </w:pPr>
      <w:r w:rsidRPr="002425E2">
        <w:rPr>
          <w:rFonts w:ascii="Cambria Math" w:hAnsi="Cambria Math" w:cs="Cambria Math"/>
        </w:rPr>
        <w:t xml:space="preserve"> 3 </w:t>
      </w:r>
      <w:proofErr w:type="spellStart"/>
      <w:r w:rsidRPr="002425E2">
        <w:rPr>
          <w:rFonts w:ascii="Cambria Math" w:hAnsi="Cambria Math" w:cs="Cambria Math"/>
        </w:rPr>
        <w:t>spôsoby</w:t>
      </w:r>
      <w:proofErr w:type="spellEnd"/>
      <w:r w:rsidRPr="002425E2">
        <w:rPr>
          <w:rFonts w:ascii="Cambria Math" w:hAnsi="Cambria Math" w:cs="Cambria Math"/>
        </w:rPr>
        <w:t xml:space="preserve"> </w:t>
      </w:r>
      <w:proofErr w:type="spellStart"/>
      <w:r w:rsidRPr="002425E2">
        <w:rPr>
          <w:rFonts w:ascii="Cambria Math" w:hAnsi="Cambria Math" w:cs="Cambria Math"/>
        </w:rPr>
        <w:t>zapojenia</w:t>
      </w:r>
      <w:proofErr w:type="spellEnd"/>
      <w:r w:rsidRPr="002425E2">
        <w:rPr>
          <w:rFonts w:ascii="Cambria Math" w:hAnsi="Cambria Math" w:cs="Cambria Math"/>
        </w:rPr>
        <w:t xml:space="preserve"> </w:t>
      </w:r>
      <w:proofErr w:type="spellStart"/>
      <w:r w:rsidRPr="002425E2">
        <w:rPr>
          <w:rFonts w:ascii="Cambria Math" w:hAnsi="Cambria Math" w:cs="Cambria Math"/>
        </w:rPr>
        <w:t>podľa</w:t>
      </w:r>
      <w:proofErr w:type="spellEnd"/>
      <w:r w:rsidRPr="002425E2">
        <w:rPr>
          <w:rFonts w:ascii="Cambria Math" w:hAnsi="Cambria Math" w:cs="Cambria Math"/>
        </w:rPr>
        <w:t xml:space="preserve"> </w:t>
      </w:r>
      <w:proofErr w:type="spellStart"/>
      <w:r w:rsidRPr="002425E2">
        <w:rPr>
          <w:rFonts w:ascii="Cambria Math" w:hAnsi="Cambria Math" w:cs="Cambria Math"/>
        </w:rPr>
        <w:t>úrovne</w:t>
      </w:r>
      <w:proofErr w:type="spellEnd"/>
      <w:r w:rsidRPr="002425E2">
        <w:rPr>
          <w:rFonts w:ascii="Cambria Math" w:hAnsi="Cambria Math" w:cs="Cambria Math"/>
        </w:rPr>
        <w:t xml:space="preserve"> </w:t>
      </w:r>
      <w:proofErr w:type="spellStart"/>
      <w:r w:rsidRPr="002425E2">
        <w:rPr>
          <w:rFonts w:ascii="Cambria Math" w:hAnsi="Cambria Math" w:cs="Cambria Math"/>
        </w:rPr>
        <w:t>hlasitosti</w:t>
      </w:r>
      <w:proofErr w:type="spellEnd"/>
      <w:proofErr w:type="gramStart"/>
      <w:r w:rsidRPr="002425E2">
        <w:rPr>
          <w:rFonts w:ascii="Cambria Math" w:hAnsi="Cambria Math" w:cs="Cambria Math"/>
        </w:rPr>
        <w:t>:  2</w:t>
      </w:r>
      <w:proofErr w:type="gramEnd"/>
      <w:r w:rsidRPr="002425E2">
        <w:rPr>
          <w:rFonts w:ascii="Cambria Math" w:hAnsi="Cambria Math" w:cs="Cambria Math"/>
        </w:rPr>
        <w:t xml:space="preserve">,5 W - 5 W - 10 W </w:t>
      </w:r>
    </w:p>
    <w:p w14:paraId="666977CF" w14:textId="77777777" w:rsidR="002425E2" w:rsidRPr="002425E2" w:rsidRDefault="002425E2" w:rsidP="002425E2">
      <w:pPr>
        <w:rPr>
          <w:rFonts w:ascii="Cambria Math" w:hAnsi="Cambria Math" w:cs="Cambria Math"/>
        </w:rPr>
      </w:pPr>
      <w:proofErr w:type="spellStart"/>
      <w:r w:rsidRPr="002425E2">
        <w:rPr>
          <w:rFonts w:ascii="Cambria Math" w:hAnsi="Cambria Math" w:cs="Cambria Math"/>
        </w:rPr>
        <w:t>max</w:t>
      </w:r>
      <w:proofErr w:type="spellEnd"/>
      <w:r w:rsidRPr="002425E2">
        <w:rPr>
          <w:rFonts w:ascii="Cambria Math" w:hAnsi="Cambria Math" w:cs="Cambria Math"/>
        </w:rPr>
        <w:t xml:space="preserve">. </w:t>
      </w:r>
      <w:proofErr w:type="spellStart"/>
      <w:r w:rsidRPr="002425E2">
        <w:rPr>
          <w:rFonts w:ascii="Cambria Math" w:hAnsi="Cambria Math" w:cs="Cambria Math"/>
        </w:rPr>
        <w:t>zaťažiteľnosť</w:t>
      </w:r>
      <w:proofErr w:type="spellEnd"/>
      <w:r w:rsidRPr="002425E2">
        <w:rPr>
          <w:rFonts w:ascii="Cambria Math" w:hAnsi="Cambria Math" w:cs="Cambria Math"/>
        </w:rPr>
        <w:t xml:space="preserve">: 10 W </w:t>
      </w:r>
    </w:p>
    <w:p w14:paraId="77261ADC" w14:textId="77777777" w:rsidR="002425E2" w:rsidRPr="002425E2" w:rsidRDefault="002425E2" w:rsidP="002425E2">
      <w:pPr>
        <w:rPr>
          <w:rFonts w:ascii="Cambria Math" w:hAnsi="Cambria Math" w:cs="Cambria Math"/>
        </w:rPr>
      </w:pPr>
      <w:proofErr w:type="spellStart"/>
      <w:r w:rsidRPr="002425E2">
        <w:rPr>
          <w:rFonts w:ascii="Cambria Math" w:hAnsi="Cambria Math" w:cs="Cambria Math"/>
        </w:rPr>
        <w:t>frekvenčný</w:t>
      </w:r>
      <w:proofErr w:type="spellEnd"/>
      <w:r w:rsidRPr="002425E2">
        <w:rPr>
          <w:rFonts w:ascii="Cambria Math" w:hAnsi="Cambria Math" w:cs="Cambria Math"/>
        </w:rPr>
        <w:t xml:space="preserve"> </w:t>
      </w:r>
      <w:proofErr w:type="spellStart"/>
      <w:r w:rsidRPr="002425E2">
        <w:rPr>
          <w:rFonts w:ascii="Cambria Math" w:hAnsi="Cambria Math" w:cs="Cambria Math"/>
        </w:rPr>
        <w:t>prenos</w:t>
      </w:r>
      <w:proofErr w:type="spellEnd"/>
      <w:r w:rsidRPr="002425E2">
        <w:rPr>
          <w:rFonts w:ascii="Cambria Math" w:hAnsi="Cambria Math" w:cs="Cambria Math"/>
        </w:rPr>
        <w:t>: 80-20.000 Hz</w:t>
      </w:r>
    </w:p>
    <w:p w14:paraId="0BE161E3" w14:textId="77777777" w:rsidR="002425E2" w:rsidRPr="002425E2" w:rsidRDefault="002425E2" w:rsidP="002425E2">
      <w:pPr>
        <w:rPr>
          <w:rFonts w:ascii="Cambria Math" w:hAnsi="Cambria Math" w:cs="Cambria Math"/>
        </w:rPr>
      </w:pPr>
      <w:proofErr w:type="spellStart"/>
      <w:r w:rsidRPr="002425E2">
        <w:rPr>
          <w:rFonts w:ascii="Cambria Math" w:hAnsi="Cambria Math" w:cs="Cambria Math"/>
        </w:rPr>
        <w:t>reproduktory</w:t>
      </w:r>
      <w:proofErr w:type="spellEnd"/>
      <w:r w:rsidRPr="002425E2">
        <w:rPr>
          <w:rFonts w:ascii="Cambria Math" w:hAnsi="Cambria Math" w:cs="Cambria Math"/>
        </w:rPr>
        <w:t>: ∅165 mm + ∅25 mm</w:t>
      </w:r>
    </w:p>
    <w:p w14:paraId="6074ED99" w14:textId="77777777" w:rsidR="002425E2" w:rsidRPr="002425E2" w:rsidRDefault="002425E2" w:rsidP="002425E2">
      <w:pPr>
        <w:rPr>
          <w:rFonts w:ascii="Cambria Math" w:hAnsi="Cambria Math" w:cs="Cambria Math"/>
        </w:rPr>
      </w:pPr>
      <w:proofErr w:type="gramStart"/>
      <w:r w:rsidRPr="002425E2">
        <w:rPr>
          <w:rFonts w:ascii="Cambria Math" w:hAnsi="Cambria Math" w:cs="Cambria Math"/>
        </w:rPr>
        <w:t>impedancia</w:t>
      </w:r>
      <w:proofErr w:type="gramEnd"/>
      <w:r w:rsidRPr="002425E2">
        <w:rPr>
          <w:rFonts w:ascii="Cambria Math" w:hAnsi="Cambria Math" w:cs="Cambria Math"/>
        </w:rPr>
        <w:t>: 8 Ohm</w:t>
      </w:r>
    </w:p>
    <w:p w14:paraId="37634C3E" w14:textId="00CBDFE7" w:rsidR="00481B83" w:rsidRPr="00C34403" w:rsidRDefault="002425E2" w:rsidP="002425E2">
      <w:proofErr w:type="spellStart"/>
      <w:r w:rsidRPr="002425E2">
        <w:rPr>
          <w:rFonts w:ascii="Cambria Math" w:hAnsi="Cambria Math" w:cs="Cambria Math"/>
        </w:rPr>
        <w:t>rozmery</w:t>
      </w:r>
      <w:proofErr w:type="spellEnd"/>
      <w:r w:rsidRPr="002425E2">
        <w:rPr>
          <w:rFonts w:ascii="Cambria Math" w:hAnsi="Cambria Math" w:cs="Cambria Math"/>
        </w:rPr>
        <w:t xml:space="preserve"> na </w:t>
      </w:r>
      <w:proofErr w:type="spellStart"/>
      <w:r w:rsidRPr="002425E2">
        <w:rPr>
          <w:rFonts w:ascii="Cambria Math" w:hAnsi="Cambria Math" w:cs="Cambria Math"/>
        </w:rPr>
        <w:t>zabudovanie</w:t>
      </w:r>
      <w:proofErr w:type="spellEnd"/>
      <w:r w:rsidRPr="002425E2">
        <w:rPr>
          <w:rFonts w:ascii="Cambria Math" w:hAnsi="Cambria Math" w:cs="Cambria Math"/>
        </w:rPr>
        <w:t>: ∅206 x 70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6CCE"/>
    <w:rsid w:val="00BD7705"/>
    <w:rsid w:val="00BF1114"/>
    <w:rsid w:val="00C16E2A"/>
    <w:rsid w:val="00C21F64"/>
    <w:rsid w:val="00C22E5F"/>
    <w:rsid w:val="00C34403"/>
    <w:rsid w:val="00C52E87"/>
    <w:rsid w:val="00C557AE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2023-01-12T07:13:00Z</dcterms:created>
  <dcterms:modified xsi:type="dcterms:W3CDTF">2023-01-12T07:13:00Z</dcterms:modified>
</cp:coreProperties>
</file>